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 Example</w:t>
      </w:r>
    </w:p>
    <w:p>
      <w:r>
        <w:t>Austin, Texas | alex.example@example.com | 202-555-0146</w:t>
      </w:r>
    </w:p>
    <w:p>
      <w:pPr>
        <w:pStyle w:val="Heading1"/>
      </w:pPr>
      <w:r>
        <w:t>Summary</w:t>
      </w:r>
    </w:p>
    <w:p>
      <w:r>
        <w:t>Software engineer developing applied machine-learning projects with Python, clear evaluation, and tested API delivery. Experience with input validation, reproducible setup, and documented limitations.</w:t>
      </w:r>
    </w:p>
    <w:p>
      <w:pPr>
        <w:pStyle w:val="Heading1"/>
      </w:pPr>
      <w:r>
        <w:t>Skills</w:t>
      </w:r>
    </w:p>
    <w:p>
      <w:pPr>
        <w:keepLines/>
      </w:pPr>
      <w:r>
        <w:t>Python, SQL, pandas, scikit-learn, PyTorch, FastAPI, Docker, Git, automated testing</w:t>
      </w:r>
    </w:p>
    <w:p>
      <w:pPr>
        <w:pStyle w:val="Heading1"/>
      </w:pPr>
      <w:r>
        <w:t>Experience</w:t>
      </w:r>
    </w:p>
    <w:p>
      <w:pPr>
        <w:keepNext/>
        <w:keepLines/>
        <w:spacing w:after="60"/>
      </w:pPr>
      <w:r>
        <w:rPr>
          <w:b/>
        </w:rPr>
        <w:t>Software Engineer | Example Workflow Systems</w:t>
      </w:r>
    </w:p>
    <w:p>
      <w:pPr>
        <w:keepNext/>
        <w:keepLines/>
      </w:pPr>
      <w:r>
        <w:rPr>
          <w:i/>
        </w:rPr>
        <w:t>July 2023 - September 2026</w:t>
      </w:r>
    </w:p>
    <w:p>
      <w:pPr>
        <w:pStyle w:val="ListBullet"/>
        <w:keepLines/>
        <w:spacing w:after="100"/>
      </w:pPr>
      <w:r>
        <w:t>Built and maintained Python API endpoints with input validation and tests for invalid and duplicate requests.</w:t>
      </w:r>
    </w:p>
    <w:p>
      <w:pPr>
        <w:pStyle w:val="ListBullet"/>
        <w:keepLines/>
        <w:spacing w:after="100"/>
      </w:pPr>
      <w:r>
        <w:t>Investigated failed data imports, documented recurring causes, and added validation before downstream processing.</w:t>
      </w:r>
    </w:p>
    <w:p>
      <w:pPr>
        <w:pStyle w:val="ListBullet"/>
        <w:keepLines/>
        <w:spacing w:after="100"/>
      </w:pPr>
      <w:r>
        <w:t>Maintained reproducible local setup instructions and reviewed changes with the engineering team.</w:t>
      </w:r>
    </w:p>
    <w:p>
      <w:pPr>
        <w:pStyle w:val="Heading1"/>
      </w:pPr>
      <w:r>
        <w:t>Selected Project</w:t>
      </w:r>
    </w:p>
    <w:p>
      <w:pPr>
        <w:keepNext/>
        <w:keepLines/>
        <w:spacing w:after="60"/>
      </w:pPr>
      <w:r>
        <w:rPr>
          <w:b/>
        </w:rPr>
        <w:t>Support Ticket Classifier | Personal project</w:t>
      </w:r>
    </w:p>
    <w:p>
      <w:pPr>
        <w:keepNext/>
        <w:keepLines/>
      </w:pPr>
      <w:r>
        <w:rPr>
          <w:i/>
        </w:rPr>
        <w:t>2026</w:t>
      </w:r>
    </w:p>
    <w:p>
      <w:pPr>
        <w:pStyle w:val="ListBullet"/>
        <w:keepLines/>
        <w:spacing w:after="100"/>
      </w:pPr>
      <w:r>
        <w:t>Created a synthetic labeled dataset and compared a simple baseline with a trained classifier on a held-out evaluation set.</w:t>
      </w:r>
    </w:p>
    <w:p>
      <w:pPr>
        <w:pStyle w:val="ListBullet"/>
        <w:keepLines/>
        <w:spacing w:after="100"/>
      </w:pPr>
      <w:r>
        <w:t>Reviewed confusion between related categories and documented errors and limitations instead of claiming universal accuracy.</w:t>
      </w:r>
    </w:p>
    <w:p>
      <w:pPr>
        <w:pStyle w:val="ListBullet"/>
        <w:keepLines/>
        <w:spacing w:after="100"/>
      </w:pPr>
      <w:r>
        <w:t>Exposed predictions through a validated FastAPI endpoint and added tests for empty input and unsupported categories.</w:t>
      </w:r>
    </w:p>
    <w:p>
      <w:pPr>
        <w:pStyle w:val="Heading1"/>
      </w:pPr>
      <w:r>
        <w:t>Education</w:t>
      </w:r>
    </w:p>
    <w:p>
      <w:pPr>
        <w:keepLines/>
      </w:pPr>
      <w:r>
        <w:t>Bachelor of Science in Computer Science | Example University | 2023</w:t>
      </w:r>
    </w:p>
    <w:p>
      <w:pPr>
        <w:spacing w:before="240"/>
      </w:pPr>
      <w:r>
        <w:rPr>
          <w:sz w:val="16"/>
        </w:rPr>
        <w:t>Fictional example by HireDraftAI. Replace all identity, history, skills, and projects with your own evidence.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 Example</dc:title>
  <dc:subject/>
  <dc:creator>HireDraftAI Editorial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